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4" w:rsidRDefault="00A158B9">
      <w:pPr>
        <w:pStyle w:val="Standard"/>
        <w:jc w:val="center"/>
      </w:pPr>
      <w:bookmarkStart w:id="0" w:name="_GoBack"/>
      <w:bookmarkEnd w:id="0"/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</w:rPr>
        <w:tab/>
      </w:r>
      <w:r>
        <w:rPr>
          <w:rFonts w:ascii="Bookman Old Style" w:hAnsi="Bookman Old Style" w:cs="TimesNewRomanPS-BoldMT"/>
          <w:b/>
          <w:bCs/>
          <w:color w:val="000000"/>
          <w:sz w:val="20"/>
          <w:szCs w:val="20"/>
        </w:rPr>
        <w:t xml:space="preserve">        </w:t>
      </w:r>
      <w:r>
        <w:rPr>
          <w:rFonts w:ascii="Sylfaen" w:hAnsi="Sylfaen" w:cs="Arial"/>
          <w:b/>
          <w:bCs/>
          <w:i/>
          <w:color w:val="000000"/>
          <w:sz w:val="20"/>
          <w:szCs w:val="20"/>
        </w:rPr>
        <w:t>Załącznik nr 1</w:t>
      </w:r>
    </w:p>
    <w:p w:rsidR="006E7614" w:rsidRDefault="00A158B9">
      <w:pPr>
        <w:pStyle w:val="Standard"/>
        <w:spacing w:before="240" w:line="276" w:lineRule="auto"/>
        <w:jc w:val="center"/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</w:pPr>
      <w:proofErr w:type="gramStart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 xml:space="preserve">Regulamin                                                  </w:t>
      </w:r>
      <w:proofErr w:type="gramEnd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 xml:space="preserve">                                                                  konkursu plastycznego</w:t>
      </w:r>
    </w:p>
    <w:p w:rsidR="006E7614" w:rsidRDefault="00A158B9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</w:pPr>
      <w:proofErr w:type="gramStart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>realizowanego</w:t>
      </w:r>
      <w:proofErr w:type="gramEnd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 xml:space="preserve"> w ramach XXIV akcji</w:t>
      </w:r>
    </w:p>
    <w:p w:rsidR="006E7614" w:rsidRDefault="00A158B9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 xml:space="preserve">„Sprzątanie Świata-Polska 2017 ŚMIECI TO </w:t>
      </w:r>
      <w:proofErr w:type="gramStart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>SUROWCE”                     o</w:t>
      </w:r>
      <w:proofErr w:type="gramEnd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> zasięgu wojewódzkim</w:t>
      </w:r>
    </w:p>
    <w:p w:rsidR="006E7614" w:rsidRDefault="006E7614">
      <w:pPr>
        <w:pStyle w:val="Standard"/>
        <w:jc w:val="center"/>
        <w:rPr>
          <w:rFonts w:ascii="Arial" w:hAnsi="Arial" w:cs="Arial"/>
        </w:rPr>
      </w:pPr>
    </w:p>
    <w:p w:rsidR="006E7614" w:rsidRDefault="00A158B9">
      <w:pPr>
        <w:pStyle w:val="Standard"/>
        <w:spacing w:before="240" w:after="120" w:line="276" w:lineRule="auto"/>
        <w:jc w:val="both"/>
      </w:pPr>
      <w:r>
        <w:rPr>
          <w:rFonts w:ascii="Arial" w:hAnsi="Arial" w:cs="Arial"/>
          <w:b/>
          <w:bCs/>
          <w:color w:val="000000"/>
          <w:u w:val="single"/>
        </w:rPr>
        <w:t>Organizator: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Marszałek Województwa Podkarpackiego, Zespół Parków Krajobrazowych w Przemyślu</w:t>
      </w:r>
      <w:r>
        <w:rPr>
          <w:rFonts w:ascii="Arial" w:hAnsi="Arial" w:cs="Arial"/>
        </w:rPr>
        <w:t xml:space="preserve"> i Zespół Karpackich Parków </w:t>
      </w:r>
      <w:r>
        <w:rPr>
          <w:rFonts w:ascii="Arial" w:hAnsi="Arial" w:cs="Arial"/>
        </w:rPr>
        <w:t>Krajobrazowych w Krośnie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wspólnie z 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Urzędem Gminy Krasiczyn, </w:t>
      </w:r>
      <w:r>
        <w:rPr>
          <w:rFonts w:ascii="Arial" w:hAnsi="Arial" w:cs="Arial"/>
          <w:color w:val="000000"/>
        </w:rPr>
        <w:t xml:space="preserve">Nadleśnictwem Krasiczyn oraz Szkołą Podstawową im. Św. Jadwigi </w:t>
      </w:r>
      <w:proofErr w:type="gramStart"/>
      <w:r>
        <w:rPr>
          <w:rFonts w:ascii="Arial" w:hAnsi="Arial" w:cs="Arial"/>
          <w:color w:val="000000"/>
        </w:rPr>
        <w:t>Królowej  w</w:t>
      </w:r>
      <w:proofErr w:type="gramEnd"/>
      <w:r>
        <w:rPr>
          <w:rFonts w:ascii="Arial" w:hAnsi="Arial" w:cs="Arial"/>
          <w:color w:val="000000"/>
        </w:rPr>
        <w:t xml:space="preserve"> Krasiczynie.</w:t>
      </w:r>
    </w:p>
    <w:p w:rsidR="006E7614" w:rsidRDefault="00A158B9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Zasady konkursu:</w:t>
      </w:r>
    </w:p>
    <w:p w:rsidR="006E7614" w:rsidRDefault="00A158B9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Konkurs skierowany jest do uczniów klas od I-VII szkół podstawowych.</w:t>
      </w:r>
    </w:p>
    <w:p w:rsidR="006E7614" w:rsidRDefault="00A158B9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 Przedmiotem ko</w:t>
      </w:r>
      <w:r>
        <w:rPr>
          <w:rFonts w:ascii="Arial" w:hAnsi="Arial" w:cs="Arial"/>
        </w:rPr>
        <w:t>nkursu jest wykonanie:</w:t>
      </w:r>
    </w:p>
    <w:p w:rsidR="006E7614" w:rsidRDefault="00A158B9">
      <w:pPr>
        <w:widowControl/>
        <w:numPr>
          <w:ilvl w:val="0"/>
          <w:numId w:val="10"/>
        </w:numPr>
        <w:spacing w:after="0"/>
        <w:ind w:left="709" w:hanging="425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ekologicznego „zwierzaka leśnego” (jeden do wyboru: gad, płaz, ptak, owad lub ssak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)*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plakatu**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dzieci klas od I - III</w:t>
      </w:r>
    </w:p>
    <w:p w:rsidR="006E7614" w:rsidRDefault="00A158B9">
      <w:pPr>
        <w:widowControl/>
        <w:numPr>
          <w:ilvl w:val="0"/>
          <w:numId w:val="8"/>
        </w:numPr>
        <w:spacing w:after="120"/>
        <w:ind w:left="709" w:hanging="425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biżuterii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ekologicznej***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- dzieci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klas od IV – VII</w:t>
      </w:r>
    </w:p>
    <w:p w:rsidR="006E7614" w:rsidRDefault="006E7614">
      <w:pPr>
        <w:pStyle w:val="Standard"/>
        <w:spacing w:line="276" w:lineRule="auto"/>
        <w:ind w:left="709"/>
        <w:jc w:val="both"/>
        <w:rPr>
          <w:rFonts w:ascii="Arial" w:hAnsi="Arial" w:cs="Arial"/>
        </w:rPr>
      </w:pPr>
    </w:p>
    <w:p w:rsidR="006E7614" w:rsidRDefault="00A158B9">
      <w:pPr>
        <w:pStyle w:val="Akapitzlist"/>
        <w:ind w:left="3969" w:hanging="3685"/>
        <w:jc w:val="both"/>
      </w:pPr>
      <w:r>
        <w:rPr>
          <w:rFonts w:ascii="Arial" w:hAnsi="Arial" w:cs="Arial"/>
          <w:b/>
        </w:rPr>
        <w:t xml:space="preserve">*Ekologiczny zwierzak </w:t>
      </w:r>
      <w:proofErr w:type="gramStart"/>
      <w:r>
        <w:rPr>
          <w:rFonts w:ascii="Arial" w:hAnsi="Arial" w:cs="Arial"/>
          <w:b/>
        </w:rPr>
        <w:t xml:space="preserve">leśny     </w:t>
      </w:r>
      <w:r>
        <w:rPr>
          <w:rFonts w:ascii="Arial" w:hAnsi="Arial" w:cs="Arial"/>
        </w:rPr>
        <w:t> -</w:t>
      </w:r>
      <w:r>
        <w:rPr>
          <w:rFonts w:ascii="Arial" w:hAnsi="Arial" w:cs="Arial"/>
          <w:b/>
        </w:rPr>
        <w:t>   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wymiarach do: 15/20 cm</w:t>
      </w:r>
      <w:r>
        <w:rPr>
          <w:rFonts w:ascii="Arial" w:hAnsi="Arial" w:cs="Arial"/>
          <w:color w:val="333333"/>
        </w:rPr>
        <w:t xml:space="preserve">  - m</w:t>
      </w:r>
      <w:r>
        <w:rPr>
          <w:rFonts w:ascii="Arial" w:hAnsi="Arial" w:cs="Arial"/>
        </w:rPr>
        <w:t xml:space="preserve">ateriały, które mogą posłużyć do wykonania to niepotrzebne opakowania, plastikowe butelki, nakrętki, </w:t>
      </w:r>
      <w:proofErr w:type="gramStart"/>
      <w:r>
        <w:rPr>
          <w:rFonts w:ascii="Arial" w:hAnsi="Arial" w:cs="Arial"/>
        </w:rPr>
        <w:t>kapsle</w:t>
      </w:r>
      <w:proofErr w:type="gramEnd"/>
      <w:r>
        <w:rPr>
          <w:rFonts w:ascii="Arial" w:hAnsi="Arial" w:cs="Arial"/>
        </w:rPr>
        <w:t>, pudełka, gazety, itp.</w:t>
      </w:r>
    </w:p>
    <w:p w:rsidR="006E7614" w:rsidRDefault="00A158B9">
      <w:pPr>
        <w:pStyle w:val="Akapitzlist"/>
        <w:ind w:left="3969" w:hanging="3685"/>
        <w:jc w:val="both"/>
      </w:pPr>
      <w:r>
        <w:rPr>
          <w:rFonts w:ascii="Arial" w:hAnsi="Arial" w:cs="Arial"/>
          <w:b/>
        </w:rPr>
        <w:t xml:space="preserve">**Plakat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formacie A3 wykonany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techniką </w:t>
      </w:r>
      <w:proofErr w:type="gramStart"/>
      <w:r>
        <w:rPr>
          <w:rFonts w:ascii="Arial" w:hAnsi="Arial" w:cs="Arial"/>
        </w:rPr>
        <w:t>kolażu       o</w:t>
      </w:r>
      <w:proofErr w:type="gramEnd"/>
      <w:r>
        <w:rPr>
          <w:rFonts w:ascii="Arial" w:hAnsi="Arial" w:cs="Arial"/>
        </w:rPr>
        <w:t xml:space="preserve"> tematyce związanej z ochroną </w:t>
      </w:r>
      <w:r>
        <w:rPr>
          <w:rFonts w:ascii="Arial" w:hAnsi="Arial" w:cs="Arial"/>
        </w:rPr>
        <w:t>środowiska.</w:t>
      </w:r>
    </w:p>
    <w:p w:rsidR="006E7614" w:rsidRDefault="00A158B9">
      <w:pPr>
        <w:pStyle w:val="Akapitzlist"/>
        <w:tabs>
          <w:tab w:val="left" w:pos="3969"/>
        </w:tabs>
        <w:ind w:left="3969" w:hanging="3685"/>
        <w:jc w:val="both"/>
      </w:pPr>
      <w:r>
        <w:rPr>
          <w:rFonts w:ascii="Arial" w:hAnsi="Arial" w:cs="Arial"/>
          <w:b/>
        </w:rPr>
        <w:t>***Biżuteria </w:t>
      </w:r>
      <w:proofErr w:type="gramStart"/>
      <w:r>
        <w:rPr>
          <w:rFonts w:ascii="Arial" w:hAnsi="Arial" w:cs="Arial"/>
          <w:b/>
        </w:rPr>
        <w:t xml:space="preserve">ekologiczna         </w:t>
      </w:r>
      <w:r>
        <w:rPr>
          <w:rFonts w:ascii="Arial" w:hAnsi="Arial" w:cs="Arial"/>
        </w:rPr>
        <w:t xml:space="preserve"> - do</w:t>
      </w:r>
      <w:proofErr w:type="gramEnd"/>
      <w:r>
        <w:rPr>
          <w:rFonts w:ascii="Arial" w:hAnsi="Arial" w:cs="Arial"/>
        </w:rPr>
        <w:t xml:space="preserve"> jej wykonania powinno się wykorzystać materiały naturalne, surowce wtórne i materiały przyrodnicze np.: drewno, karton, papier, sznurki, wełna, filc, mech, liście,  szyszki, kora, owoce leśne, opakowania p</w:t>
      </w:r>
      <w:r>
        <w:rPr>
          <w:rFonts w:ascii="Arial" w:hAnsi="Arial" w:cs="Arial"/>
        </w:rPr>
        <w:t>o artykułach spożywczych, nakrętki, korki, itp.</w:t>
      </w:r>
    </w:p>
    <w:p w:rsidR="006E7614" w:rsidRDefault="00A158B9">
      <w:pPr>
        <w:pStyle w:val="Akapitzlist"/>
        <w:numPr>
          <w:ilvl w:val="0"/>
          <w:numId w:val="11"/>
        </w:numPr>
        <w:ind w:left="284" w:hanging="284"/>
        <w:jc w:val="both"/>
      </w:pPr>
      <w:r>
        <w:rPr>
          <w:rFonts w:ascii="Arial" w:hAnsi="Arial" w:cs="Arial"/>
          <w:color w:val="000000"/>
        </w:rPr>
        <w:t xml:space="preserve">Szkoła zamierzająca uczestniczyć w konkursie potwierdza swój udział przesyłając do </w:t>
      </w:r>
      <w:r>
        <w:rPr>
          <w:rFonts w:ascii="Arial" w:hAnsi="Arial" w:cs="Arial"/>
          <w:color w:val="000000"/>
          <w:u w:val="single"/>
        </w:rPr>
        <w:t>Zespołu Karpackich Parków Krajobrazowych w Krośnie</w:t>
      </w:r>
      <w:r>
        <w:rPr>
          <w:rFonts w:ascii="Arial" w:hAnsi="Arial" w:cs="Arial"/>
          <w:color w:val="000000"/>
        </w:rPr>
        <w:t xml:space="preserve"> wypełniony formularz zgłoszeniowy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terminie 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do dnia 8 września 2017 roku </w:t>
      </w:r>
      <w:r>
        <w:rPr>
          <w:rFonts w:ascii="Arial" w:hAnsi="Arial" w:cs="Arial"/>
          <w:b/>
          <w:bCs/>
          <w:u w:val="single"/>
          <w:shd w:val="clear" w:color="auto" w:fill="FFFFFF"/>
        </w:rPr>
        <w:t>(</w:t>
      </w:r>
      <w:bookmarkStart w:id="1" w:name="_Hlk484168774"/>
      <w:r>
        <w:rPr>
          <w:rFonts w:ascii="Arial" w:hAnsi="Arial" w:cs="Arial"/>
          <w:b/>
          <w:bCs/>
          <w:u w:val="single"/>
          <w:shd w:val="clear" w:color="auto" w:fill="FFFFFF"/>
        </w:rPr>
        <w:t>w tym terminie formularz powinien być już w siedzibie tut. Zespołu)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.</w:t>
      </w:r>
    </w:p>
    <w:bookmarkEnd w:id="1"/>
    <w:p w:rsidR="006E7614" w:rsidRDefault="00A158B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Szkoła może przedstawić:</w:t>
      </w:r>
    </w:p>
    <w:p w:rsidR="006E7614" w:rsidRDefault="00A158B9">
      <w:pPr>
        <w:pStyle w:val="Akapitzlist"/>
        <w:numPr>
          <w:ilvl w:val="0"/>
          <w:numId w:val="12"/>
        </w:numPr>
        <w:jc w:val="both"/>
      </w:pPr>
      <w:r>
        <w:rPr>
          <w:rFonts w:ascii="Arial" w:hAnsi="Arial" w:cs="Arial"/>
          <w:color w:val="000000"/>
        </w:rPr>
        <w:t xml:space="preserve">jedną pracę plastyczną </w:t>
      </w:r>
      <w:r>
        <w:rPr>
          <w:rFonts w:ascii="Arial" w:hAnsi="Arial" w:cs="Arial"/>
          <w:bCs/>
          <w:color w:val="000000"/>
        </w:rPr>
        <w:t xml:space="preserve">wykonaną samodzielnie przez ucznia klasy od </w:t>
      </w:r>
      <w:proofErr w:type="gramStart"/>
      <w:r>
        <w:rPr>
          <w:rFonts w:ascii="Arial" w:hAnsi="Arial" w:cs="Arial"/>
          <w:bCs/>
          <w:color w:val="000000"/>
        </w:rPr>
        <w:t>I-III                                  (ekologiczne</w:t>
      </w:r>
      <w:proofErr w:type="gramEnd"/>
      <w:r>
        <w:rPr>
          <w:rFonts w:ascii="Arial" w:hAnsi="Arial" w:cs="Arial"/>
          <w:bCs/>
          <w:color w:val="000000"/>
        </w:rPr>
        <w:t xml:space="preserve"> zwierzę leśne </w:t>
      </w:r>
      <w:r>
        <w:rPr>
          <w:rFonts w:ascii="Arial" w:hAnsi="Arial" w:cs="Arial"/>
          <w:b/>
          <w:bCs/>
          <w:color w:val="000000"/>
          <w:u w:val="single"/>
        </w:rPr>
        <w:t>lub</w:t>
      </w:r>
      <w:r>
        <w:rPr>
          <w:rFonts w:ascii="Arial" w:hAnsi="Arial" w:cs="Arial"/>
          <w:bCs/>
          <w:color w:val="000000"/>
        </w:rPr>
        <w:t xml:space="preserve"> plakat),</w:t>
      </w:r>
    </w:p>
    <w:p w:rsidR="006E7614" w:rsidRDefault="00A158B9">
      <w:pPr>
        <w:pStyle w:val="Akapitzlist"/>
        <w:numPr>
          <w:ilvl w:val="0"/>
          <w:numId w:val="3"/>
        </w:numPr>
        <w:jc w:val="both"/>
      </w:pPr>
      <w:proofErr w:type="gramStart"/>
      <w:r>
        <w:rPr>
          <w:rFonts w:ascii="Arial" w:hAnsi="Arial" w:cs="Arial"/>
          <w:color w:val="000000"/>
        </w:rPr>
        <w:t>jedną</w:t>
      </w:r>
      <w:proofErr w:type="gramEnd"/>
      <w:r>
        <w:rPr>
          <w:rFonts w:ascii="Arial" w:hAnsi="Arial" w:cs="Arial"/>
          <w:color w:val="000000"/>
        </w:rPr>
        <w:t xml:space="preserve"> pracę </w:t>
      </w:r>
      <w:r>
        <w:rPr>
          <w:rFonts w:ascii="Arial" w:hAnsi="Arial" w:cs="Arial"/>
          <w:color w:val="000000"/>
        </w:rPr>
        <w:t xml:space="preserve">plastyczną </w:t>
      </w:r>
      <w:r>
        <w:rPr>
          <w:rFonts w:ascii="Arial" w:hAnsi="Arial" w:cs="Arial"/>
          <w:bCs/>
          <w:color w:val="000000"/>
        </w:rPr>
        <w:t xml:space="preserve">wykonaną samodzielnie przez ucznia klasy od IV-VII (biżuteria ekologiczna).                      </w:t>
      </w:r>
    </w:p>
    <w:p w:rsidR="006E7614" w:rsidRDefault="00A158B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Zgłoszenie pracy plastycznej do konkursu jest jednoznaczne oświadczeniem, że jest to praca własna, </w:t>
      </w:r>
      <w:proofErr w:type="gramStart"/>
      <w:r>
        <w:rPr>
          <w:rFonts w:ascii="Arial" w:hAnsi="Arial" w:cs="Arial"/>
          <w:color w:val="000000"/>
        </w:rPr>
        <w:t>nie biorąca</w:t>
      </w:r>
      <w:proofErr w:type="gramEnd"/>
      <w:r>
        <w:rPr>
          <w:rFonts w:ascii="Arial" w:hAnsi="Arial" w:cs="Arial"/>
          <w:color w:val="000000"/>
        </w:rPr>
        <w:t xml:space="preserve"> wcześnie udziału w innych konkursach</w:t>
      </w:r>
      <w:r>
        <w:rPr>
          <w:rFonts w:ascii="Arial" w:hAnsi="Arial" w:cs="Arial"/>
          <w:color w:val="000000"/>
        </w:rPr>
        <w:t>.</w:t>
      </w:r>
    </w:p>
    <w:p w:rsidR="006E7614" w:rsidRDefault="006E7614">
      <w:pPr>
        <w:pStyle w:val="Akapitzlist"/>
        <w:ind w:left="284"/>
        <w:jc w:val="both"/>
        <w:rPr>
          <w:rFonts w:ascii="Arial" w:hAnsi="Arial" w:cs="Arial"/>
          <w:color w:val="000000"/>
        </w:rPr>
      </w:pPr>
    </w:p>
    <w:p w:rsidR="006E7614" w:rsidRDefault="006E7614">
      <w:pPr>
        <w:pStyle w:val="Akapitzlist"/>
        <w:ind w:left="284"/>
        <w:jc w:val="both"/>
        <w:rPr>
          <w:rFonts w:ascii="Arial" w:hAnsi="Arial" w:cs="Arial"/>
          <w:color w:val="000000"/>
        </w:rPr>
      </w:pPr>
    </w:p>
    <w:p w:rsidR="006E7614" w:rsidRDefault="006E7614">
      <w:pPr>
        <w:pStyle w:val="Akapitzlist"/>
        <w:ind w:left="284"/>
        <w:jc w:val="both"/>
        <w:rPr>
          <w:rFonts w:ascii="Arial" w:hAnsi="Arial" w:cs="Arial"/>
          <w:color w:val="000000"/>
        </w:rPr>
      </w:pPr>
    </w:p>
    <w:p w:rsidR="006E7614" w:rsidRDefault="00A158B9">
      <w:pPr>
        <w:pStyle w:val="Standard"/>
        <w:spacing w:before="120" w:after="12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Termin nadsyłania prac:</w:t>
      </w:r>
    </w:p>
    <w:p w:rsidR="006E7614" w:rsidRDefault="00A158B9">
      <w:pPr>
        <w:pStyle w:val="Akapitzlist"/>
        <w:numPr>
          <w:ilvl w:val="0"/>
          <w:numId w:val="14"/>
        </w:numPr>
        <w:jc w:val="both"/>
      </w:pPr>
      <w:r>
        <w:rPr>
          <w:rFonts w:ascii="Arial" w:hAnsi="Arial" w:cs="Arial"/>
        </w:rPr>
        <w:t xml:space="preserve">Pracę należy przesłać w terminie </w:t>
      </w:r>
      <w:r>
        <w:rPr>
          <w:rFonts w:ascii="Arial" w:hAnsi="Arial" w:cs="Arial"/>
          <w:b/>
          <w:u w:val="single"/>
          <w:shd w:val="clear" w:color="auto" w:fill="FFFFFF"/>
        </w:rPr>
        <w:t>do dnia 15 września 2017 roku</w:t>
      </w:r>
      <w:r>
        <w:rPr>
          <w:rFonts w:ascii="Arial" w:hAnsi="Arial" w:cs="Arial"/>
          <w:b/>
          <w:bCs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u w:val="single"/>
          <w:shd w:val="clear" w:color="auto" w:fill="FFFFFF"/>
        </w:rPr>
        <w:t>do tego terminu wykonane prace plastyczne powinny być już w siedzibie tut. Zespołu)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.</w:t>
      </w:r>
    </w:p>
    <w:p w:rsidR="006E7614" w:rsidRDefault="00A158B9">
      <w:pPr>
        <w:pStyle w:val="Standard"/>
        <w:numPr>
          <w:ilvl w:val="0"/>
          <w:numId w:val="5"/>
        </w:numPr>
        <w:spacing w:line="276" w:lineRule="auto"/>
        <w:ind w:left="709" w:hanging="283"/>
        <w:jc w:val="both"/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Adres:</w:t>
      </w:r>
      <w:r>
        <w:rPr>
          <w:rFonts w:ascii="Arial" w:hAnsi="Arial" w:cs="Arial"/>
          <w:color w:val="000000"/>
        </w:rPr>
        <w:t xml:space="preserve"> Zespół Karpackich Parków Krajobrazowych w Krośnie, </w:t>
      </w:r>
    </w:p>
    <w:p w:rsidR="006E7614" w:rsidRDefault="00A158B9">
      <w:pPr>
        <w:pStyle w:val="Standard"/>
        <w:spacing w:line="276" w:lineRule="auto"/>
        <w:ind w:left="709"/>
        <w:jc w:val="both"/>
      </w:pPr>
      <w:r>
        <w:rPr>
          <w:rFonts w:ascii="Arial" w:hAnsi="Arial" w:cs="Arial"/>
          <w:color w:val="000000"/>
        </w:rPr>
        <w:t xml:space="preserve"> ul. Trakt </w:t>
      </w:r>
      <w:r>
        <w:rPr>
          <w:rFonts w:ascii="Arial" w:hAnsi="Arial" w:cs="Arial"/>
          <w:color w:val="000000"/>
        </w:rPr>
        <w:t xml:space="preserve">Węgierski 8a, 38-450 </w:t>
      </w:r>
      <w:proofErr w:type="gramStart"/>
      <w:r>
        <w:rPr>
          <w:rFonts w:ascii="Arial" w:hAnsi="Arial" w:cs="Arial"/>
          <w:color w:val="000000"/>
        </w:rPr>
        <w:t>Dukla,  z</w:t>
      </w:r>
      <w:proofErr w:type="gramEnd"/>
      <w:r>
        <w:rPr>
          <w:rFonts w:ascii="Arial" w:hAnsi="Arial" w:cs="Arial"/>
          <w:color w:val="000000"/>
        </w:rPr>
        <w:t> dopiskiem: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konkurs plastyczny.</w:t>
      </w:r>
    </w:p>
    <w:p w:rsidR="006E7614" w:rsidRDefault="00A158B9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Prace nadesłane po terminie nie będą oceniane.</w:t>
      </w:r>
    </w:p>
    <w:p w:rsidR="006E7614" w:rsidRDefault="00A158B9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Praca powinna być opatrzona następującymi danymi: imię i nazwisko ucznia, klasa, adres szkoły, imię i nazwisko opiekuna.</w:t>
      </w:r>
    </w:p>
    <w:p w:rsidR="006E7614" w:rsidRDefault="00A158B9">
      <w:pPr>
        <w:pStyle w:val="Standard"/>
        <w:spacing w:before="120" w:after="12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Nagrody:</w:t>
      </w:r>
    </w:p>
    <w:p w:rsidR="006E7614" w:rsidRDefault="00A158B9">
      <w:pPr>
        <w:pStyle w:val="Standard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Komisja konkursow</w:t>
      </w:r>
      <w:r>
        <w:rPr>
          <w:rFonts w:ascii="Arial" w:hAnsi="Arial" w:cs="Arial"/>
          <w:color w:val="000000"/>
        </w:rPr>
        <w:t>a dokona wyboru najlepszych prac.</w:t>
      </w:r>
    </w:p>
    <w:p w:rsidR="006E7614" w:rsidRDefault="00A158B9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Zostaną przyznane nagrody dla laureatów I, II i III miejsca w każdej kategorii oraz wyróżnienia.</w:t>
      </w:r>
    </w:p>
    <w:p w:rsidR="006E7614" w:rsidRDefault="00A158B9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Kryteria oceny prac:</w:t>
      </w:r>
    </w:p>
    <w:p w:rsidR="006E7614" w:rsidRDefault="00A158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  zgodność pracy z tematem</w:t>
      </w:r>
    </w:p>
    <w:p w:rsidR="006E7614" w:rsidRDefault="00A158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 oryginalność pomysłu</w:t>
      </w:r>
    </w:p>
    <w:p w:rsidR="006E7614" w:rsidRDefault="00A158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 różnorodność technik plastycznych</w:t>
      </w:r>
    </w:p>
    <w:p w:rsidR="006E7614" w:rsidRDefault="00A158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 estetyka wyk</w:t>
      </w:r>
      <w:r>
        <w:rPr>
          <w:rFonts w:ascii="Arial" w:hAnsi="Arial" w:cs="Arial"/>
        </w:rPr>
        <w:t>onania.</w:t>
      </w:r>
    </w:p>
    <w:p w:rsidR="006E7614" w:rsidRDefault="00A158B9">
      <w:pPr>
        <w:pStyle w:val="Standard"/>
        <w:spacing w:before="120" w:after="12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końcowe:</w:t>
      </w:r>
    </w:p>
    <w:p w:rsidR="006E7614" w:rsidRDefault="00A158B9">
      <w:pPr>
        <w:pStyle w:val="Standard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Uczestnik, biorąc udział w konkursie, akceptuje postanowienia niniejszego Regulaminu.</w:t>
      </w:r>
    </w:p>
    <w:p w:rsidR="006E7614" w:rsidRDefault="00A158B9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 dostarczenia pracy pokrywa szkoła.</w:t>
      </w:r>
    </w:p>
    <w:p w:rsidR="006E7614" w:rsidRDefault="00A158B9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prace biorące udział w konkursie pozostają własnością organizatora.</w:t>
      </w:r>
    </w:p>
    <w:p w:rsidR="006E7614" w:rsidRDefault="00A158B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</w:rPr>
        <w:t xml:space="preserve"> Rozstrzygnięcie </w:t>
      </w:r>
      <w:r>
        <w:rPr>
          <w:rFonts w:ascii="Arial" w:hAnsi="Arial" w:cs="Arial"/>
        </w:rPr>
        <w:t xml:space="preserve">konkursu, wręczenie nagród oraz wystawa prac konkursowych nastąpi </w:t>
      </w:r>
      <w:r>
        <w:rPr>
          <w:rFonts w:ascii="Arial" w:hAnsi="Arial" w:cs="Arial"/>
          <w:color w:val="000000"/>
        </w:rPr>
        <w:t>na podsumowaniu konkursu.</w:t>
      </w:r>
    </w:p>
    <w:p w:rsidR="006E7614" w:rsidRDefault="00A158B9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 przyznanych nagrodach Organizator poinformuje szkoły odrębnym pismem lub telefonicznie</w:t>
      </w:r>
    </w:p>
    <w:p w:rsidR="006E7614" w:rsidRDefault="00A158B9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 przejazdu po odbiór nagrody pokrywa szkoła.</w:t>
      </w:r>
    </w:p>
    <w:p w:rsidR="006E7614" w:rsidRDefault="00A158B9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Dodatkowych informacji o </w:t>
      </w:r>
      <w:r>
        <w:rPr>
          <w:rFonts w:ascii="Arial" w:hAnsi="Arial" w:cs="Arial"/>
        </w:rPr>
        <w:t>konkursie udziela:</w:t>
      </w:r>
    </w:p>
    <w:p w:rsidR="006E7614" w:rsidRDefault="00A158B9">
      <w:pPr>
        <w:pStyle w:val="Standard"/>
        <w:spacing w:line="276" w:lineRule="auto"/>
        <w:ind w:left="786"/>
        <w:jc w:val="both"/>
      </w:pPr>
      <w:r>
        <w:rPr>
          <w:rFonts w:ascii="Arial" w:hAnsi="Arial" w:cs="Arial"/>
        </w:rPr>
        <w:t xml:space="preserve">Paulina </w:t>
      </w:r>
      <w:proofErr w:type="spellStart"/>
      <w:r>
        <w:rPr>
          <w:rFonts w:ascii="Arial" w:hAnsi="Arial" w:cs="Arial"/>
        </w:rPr>
        <w:t>Grałek</w:t>
      </w:r>
      <w:proofErr w:type="spellEnd"/>
      <w:r>
        <w:rPr>
          <w:rFonts w:ascii="Arial" w:hAnsi="Arial" w:cs="Arial"/>
        </w:rPr>
        <w:t xml:space="preserve"> – specjalista ds. ochrony środowiska w Zespole Karpackich Parków Krajobrazowych w Krośnie, tel. 13-43-631-87. </w:t>
      </w:r>
      <w:r>
        <w:rPr>
          <w:color w:val="FFFFFF"/>
          <w:shd w:val="clear" w:color="auto" w:fill="FFFFFF"/>
        </w:rPr>
        <w:t>155413-43-30-3 43-631-87</w:t>
      </w:r>
    </w:p>
    <w:p w:rsidR="006E7614" w:rsidRDefault="006E7614">
      <w:pPr>
        <w:pStyle w:val="Standard"/>
        <w:rPr>
          <w:rFonts w:ascii="Sylfaen" w:hAnsi="Sylfaen"/>
          <w:b/>
          <w:bCs/>
          <w:u w:val="single"/>
        </w:rPr>
      </w:pPr>
    </w:p>
    <w:sectPr w:rsidR="006E761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B9" w:rsidRDefault="00A158B9">
      <w:pPr>
        <w:spacing w:after="0" w:line="240" w:lineRule="auto"/>
      </w:pPr>
      <w:r>
        <w:separator/>
      </w:r>
    </w:p>
  </w:endnote>
  <w:endnote w:type="continuationSeparator" w:id="0">
    <w:p w:rsidR="00A158B9" w:rsidRDefault="00A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1B" w:rsidRDefault="00A158B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204B">
      <w:rPr>
        <w:noProof/>
      </w:rPr>
      <w:t>1</w:t>
    </w:r>
    <w:r>
      <w:fldChar w:fldCharType="end"/>
    </w:r>
  </w:p>
  <w:p w:rsidR="0092631B" w:rsidRDefault="00A15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B9" w:rsidRDefault="00A15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58B9" w:rsidRDefault="00A1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03A"/>
    <w:multiLevelType w:val="multilevel"/>
    <w:tmpl w:val="74765860"/>
    <w:styleLink w:val="WWNum5"/>
    <w:lvl w:ilvl="0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>
    <w:nsid w:val="0994290F"/>
    <w:multiLevelType w:val="multilevel"/>
    <w:tmpl w:val="B36CDCE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43F71A5"/>
    <w:multiLevelType w:val="multilevel"/>
    <w:tmpl w:val="301E46E4"/>
    <w:styleLink w:val="WWNum1"/>
    <w:lvl w:ilvl="0">
      <w:start w:val="1"/>
      <w:numFmt w:val="decimal"/>
      <w:lvlText w:val="%1)"/>
      <w:lvlJc w:val="left"/>
      <w:pPr>
        <w:ind w:left="888" w:hanging="360"/>
      </w:p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1.%2.%3."/>
      <w:lvlJc w:val="right"/>
      <w:pPr>
        <w:ind w:left="2328" w:hanging="180"/>
      </w:pPr>
    </w:lvl>
    <w:lvl w:ilvl="3">
      <w:start w:val="1"/>
      <w:numFmt w:val="decimal"/>
      <w:lvlText w:val="%1.%2.%3.%4."/>
      <w:lvlJc w:val="left"/>
      <w:pPr>
        <w:ind w:left="3048" w:hanging="360"/>
      </w:pPr>
    </w:lvl>
    <w:lvl w:ilvl="4">
      <w:start w:val="1"/>
      <w:numFmt w:val="lowerLetter"/>
      <w:lvlText w:val="%1.%2.%3.%4.%5."/>
      <w:lvlJc w:val="left"/>
      <w:pPr>
        <w:ind w:left="3768" w:hanging="360"/>
      </w:pPr>
    </w:lvl>
    <w:lvl w:ilvl="5">
      <w:start w:val="1"/>
      <w:numFmt w:val="lowerRoman"/>
      <w:lvlText w:val="%1.%2.%3.%4.%5.%6."/>
      <w:lvlJc w:val="right"/>
      <w:pPr>
        <w:ind w:left="4488" w:hanging="180"/>
      </w:pPr>
    </w:lvl>
    <w:lvl w:ilvl="6">
      <w:start w:val="1"/>
      <w:numFmt w:val="decimal"/>
      <w:lvlText w:val="%1.%2.%3.%4.%5.%6.%7."/>
      <w:lvlJc w:val="left"/>
      <w:pPr>
        <w:ind w:left="5208" w:hanging="360"/>
      </w:pPr>
    </w:lvl>
    <w:lvl w:ilvl="7">
      <w:start w:val="1"/>
      <w:numFmt w:val="lowerLetter"/>
      <w:lvlText w:val="%1.%2.%3.%4.%5.%6.%7.%8."/>
      <w:lvlJc w:val="left"/>
      <w:pPr>
        <w:ind w:left="5928" w:hanging="360"/>
      </w:pPr>
    </w:lvl>
    <w:lvl w:ilvl="8">
      <w:start w:val="1"/>
      <w:numFmt w:val="lowerRoman"/>
      <w:lvlText w:val="%1.%2.%3.%4.%5.%6.%7.%8.%9."/>
      <w:lvlJc w:val="right"/>
      <w:pPr>
        <w:ind w:left="6648" w:hanging="180"/>
      </w:pPr>
    </w:lvl>
  </w:abstractNum>
  <w:abstractNum w:abstractNumId="3">
    <w:nsid w:val="1C4F2E7F"/>
    <w:multiLevelType w:val="multilevel"/>
    <w:tmpl w:val="D7FA48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A9B44F1"/>
    <w:multiLevelType w:val="multilevel"/>
    <w:tmpl w:val="2680615E"/>
    <w:styleLink w:val="WWNum7"/>
    <w:lvl w:ilvl="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>
    <w:nsid w:val="49120CC1"/>
    <w:multiLevelType w:val="multilevel"/>
    <w:tmpl w:val="E54C31F6"/>
    <w:styleLink w:val="WW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27C059F"/>
    <w:multiLevelType w:val="multilevel"/>
    <w:tmpl w:val="B43E5E6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D674D7A"/>
    <w:multiLevelType w:val="multilevel"/>
    <w:tmpl w:val="1D10683A"/>
    <w:styleLink w:val="WWNum11"/>
    <w:lvl w:ilvl="0">
      <w:start w:val="1"/>
      <w:numFmt w:val="decimal"/>
      <w:lvlText w:val="%1)"/>
      <w:lvlJc w:val="left"/>
      <w:pPr>
        <w:ind w:left="888" w:hanging="360"/>
      </w:p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1.%2.%3."/>
      <w:lvlJc w:val="right"/>
      <w:pPr>
        <w:ind w:left="2328" w:hanging="180"/>
      </w:pPr>
    </w:lvl>
    <w:lvl w:ilvl="3">
      <w:start w:val="1"/>
      <w:numFmt w:val="decimal"/>
      <w:lvlText w:val="%1.%2.%3.%4."/>
      <w:lvlJc w:val="left"/>
      <w:pPr>
        <w:ind w:left="3048" w:hanging="360"/>
      </w:pPr>
    </w:lvl>
    <w:lvl w:ilvl="4">
      <w:start w:val="1"/>
      <w:numFmt w:val="lowerLetter"/>
      <w:lvlText w:val="%1.%2.%3.%4.%5."/>
      <w:lvlJc w:val="left"/>
      <w:pPr>
        <w:ind w:left="3768" w:hanging="360"/>
      </w:pPr>
    </w:lvl>
    <w:lvl w:ilvl="5">
      <w:start w:val="1"/>
      <w:numFmt w:val="lowerRoman"/>
      <w:lvlText w:val="%1.%2.%3.%4.%5.%6."/>
      <w:lvlJc w:val="right"/>
      <w:pPr>
        <w:ind w:left="4488" w:hanging="180"/>
      </w:pPr>
    </w:lvl>
    <w:lvl w:ilvl="6">
      <w:start w:val="1"/>
      <w:numFmt w:val="decimal"/>
      <w:lvlText w:val="%1.%2.%3.%4.%5.%6.%7."/>
      <w:lvlJc w:val="left"/>
      <w:pPr>
        <w:ind w:left="5208" w:hanging="360"/>
      </w:pPr>
    </w:lvl>
    <w:lvl w:ilvl="7">
      <w:start w:val="1"/>
      <w:numFmt w:val="lowerLetter"/>
      <w:lvlText w:val="%1.%2.%3.%4.%5.%6.%7.%8."/>
      <w:lvlJc w:val="left"/>
      <w:pPr>
        <w:ind w:left="5928" w:hanging="360"/>
      </w:pPr>
    </w:lvl>
    <w:lvl w:ilvl="8">
      <w:start w:val="1"/>
      <w:numFmt w:val="lowerRoman"/>
      <w:lvlText w:val="%1.%2.%3.%4.%5.%6.%7.%8.%9."/>
      <w:lvlJc w:val="right"/>
      <w:pPr>
        <w:ind w:left="6648" w:hanging="180"/>
      </w:pPr>
    </w:lvl>
  </w:abstractNum>
  <w:abstractNum w:abstractNumId="8">
    <w:nsid w:val="74DF55DD"/>
    <w:multiLevelType w:val="multilevel"/>
    <w:tmpl w:val="8CFC38B0"/>
    <w:styleLink w:val="WWNum2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8"/>
    <w:lvlOverride w:ilvl="0">
      <w:startOverride w:val="3"/>
    </w:lvlOverride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5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7614"/>
    <w:rsid w:val="006E7614"/>
    <w:rsid w:val="0094204B"/>
    <w:rsid w:val="00A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widowControl w:val="0"/>
      <w:ind w:left="720"/>
    </w:pPr>
    <w:rPr>
      <w:rFonts w:ascii="Calibri" w:eastAsia="SimSun" w:hAnsi="Calibri" w:cs="Tahoma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widowControl w:val="0"/>
      <w:ind w:left="720"/>
    </w:pPr>
    <w:rPr>
      <w:rFonts w:ascii="Calibri" w:eastAsia="SimSun" w:hAnsi="Calibri" w:cs="Tahoma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j.cieslinski</dc:creator>
  <cp:lastModifiedBy>Admin</cp:lastModifiedBy>
  <cp:revision>2</cp:revision>
  <cp:lastPrinted>2017-06-07T11:18:00Z</cp:lastPrinted>
  <dcterms:created xsi:type="dcterms:W3CDTF">2017-07-07T11:41:00Z</dcterms:created>
  <dcterms:modified xsi:type="dcterms:W3CDTF">2017-07-07T11:41:00Z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